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8A71EC" w:rsidRPr="00575E67" w:rsidRDefault="001E2E21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 </w:t>
      </w:r>
      <w:r w:rsidR="000D6108" w:rsidRPr="000D610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 </w:t>
      </w:r>
      <w:r w:rsidR="000D6108" w:rsidRPr="000D6108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СЕСІЯ  ВОСЬМОГО  СКЛИКАННЯ</w:t>
      </w:r>
    </w:p>
    <w:p w:rsidR="008A71EC" w:rsidRDefault="008A71EC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:rsidR="00E02D24" w:rsidRPr="00FC6806" w:rsidRDefault="00E02D24" w:rsidP="008A71E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:rsidR="008A71EC" w:rsidRPr="00FC6806" w:rsidRDefault="008A71EC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val="uk-UA" w:eastAsia="ru-RU"/>
        </w:rPr>
      </w:pPr>
    </w:p>
    <w:p w:rsidR="008A71EC" w:rsidRPr="00575E67" w:rsidRDefault="001E2E21" w:rsidP="008A71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0D6108" w:rsidRPr="000D61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:rsidR="008A71EC" w:rsidRPr="001E2E21" w:rsidRDefault="008A71EC" w:rsidP="000619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2F79" w:rsidRP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Про затвердження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документації із землеустрою.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Про передачу у спільну часткову власність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земельної ділянки (к. н. </w:t>
      </w:r>
      <w:bookmarkStart w:id="0" w:name="_Hlk213338317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3210800000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:0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118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:00</w:t>
      </w:r>
      <w:bookmarkEnd w:id="0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32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), 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вул. </w:t>
      </w:r>
      <w:bookmarkStart w:id="1" w:name="_Hlk225753769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О. Завадського</w:t>
      </w:r>
      <w:bookmarkEnd w:id="1"/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10-Б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, </w:t>
      </w:r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м. Буча,</w:t>
      </w:r>
    </w:p>
    <w:p w:rsidR="001E2E21" w:rsidRPr="00CA2F79" w:rsidRDefault="001E2E21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>Бучанськ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ий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район, Київськ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а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област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>ь</w:t>
      </w:r>
    </w:p>
    <w:p w:rsid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bookmarkStart w:id="2" w:name="_Hlk225351527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Зимник Світлані Борисівн</w:t>
      </w:r>
      <w:bookmarkEnd w:id="2"/>
      <w:r w:rsidR="001E2E21">
        <w:rPr>
          <w:rFonts w:ascii="Times New Roman" w:hAnsi="Times New Roman" w:cs="Times New Roman"/>
          <w:b/>
          <w:sz w:val="23"/>
          <w:szCs w:val="23"/>
          <w:lang w:val="uk-UA"/>
        </w:rPr>
        <w:t>і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 xml:space="preserve"> 1/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>2</w:t>
      </w:r>
      <w:r w:rsidRPr="00CA2F79">
        <w:rPr>
          <w:rFonts w:ascii="Times New Roman" w:hAnsi="Times New Roman" w:cs="Times New Roman"/>
          <w:b/>
          <w:sz w:val="23"/>
          <w:szCs w:val="23"/>
          <w:lang w:val="uk-UA"/>
        </w:rPr>
        <w:t>,</w:t>
      </w:r>
    </w:p>
    <w:p w:rsidR="00E02D24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гр. 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 xml:space="preserve">Кунаш </w:t>
      </w:r>
      <w:r w:rsidR="0061092A">
        <w:rPr>
          <w:rFonts w:ascii="Times New Roman" w:hAnsi="Times New Roman" w:cs="Times New Roman"/>
          <w:b/>
          <w:sz w:val="23"/>
          <w:szCs w:val="23"/>
          <w:lang w:val="uk-UA"/>
        </w:rPr>
        <w:t>Людмилі</w:t>
      </w:r>
      <w:r w:rsidR="00190409">
        <w:rPr>
          <w:rFonts w:ascii="Times New Roman" w:hAnsi="Times New Roman" w:cs="Times New Roman"/>
          <w:b/>
          <w:sz w:val="23"/>
          <w:szCs w:val="23"/>
          <w:lang w:val="uk-UA"/>
        </w:rPr>
        <w:t xml:space="preserve"> Борисівні</w:t>
      </w:r>
      <w:r>
        <w:rPr>
          <w:rFonts w:ascii="Times New Roman" w:hAnsi="Times New Roman" w:cs="Times New Roman"/>
          <w:b/>
          <w:sz w:val="23"/>
          <w:szCs w:val="23"/>
          <w:lang w:val="uk-UA"/>
        </w:rPr>
        <w:t xml:space="preserve"> </w:t>
      </w:r>
      <w:r w:rsidR="007B646C">
        <w:rPr>
          <w:rFonts w:ascii="Times New Roman" w:hAnsi="Times New Roman" w:cs="Times New Roman"/>
          <w:b/>
          <w:sz w:val="23"/>
          <w:szCs w:val="23"/>
          <w:lang w:val="uk-UA"/>
        </w:rPr>
        <w:t>1/2</w:t>
      </w:r>
    </w:p>
    <w:p w:rsidR="00CA2F79" w:rsidRPr="00CA2F79" w:rsidRDefault="00CA2F79" w:rsidP="00CA2F79">
      <w:pPr>
        <w:spacing w:after="0" w:line="240" w:lineRule="auto"/>
        <w:jc w:val="both"/>
        <w:rPr>
          <w:rFonts w:ascii="Times New Roman" w:hAnsi="Times New Roman" w:cs="Times New Roman"/>
          <w:b/>
          <w:sz w:val="23"/>
          <w:szCs w:val="23"/>
          <w:lang w:val="uk-UA"/>
        </w:rPr>
      </w:pPr>
    </w:p>
    <w:p w:rsidR="00CF0D33" w:rsidRPr="00150074" w:rsidRDefault="00CA2F79" w:rsidP="00123041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Зимник Світлан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Борисівн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гр. </w:t>
      </w:r>
      <w:bookmarkStart w:id="3" w:name="_Hlk225753687"/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Кунаш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Людмили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Борисівн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bookmarkEnd w:id="3"/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у спільну часткову власність земельної ділянки з кадастровим номером 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площею 0,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10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00 га, для будівництва та обслуговування житлового будинку, господарських будівель і споруд (присадибна ділянка), що розташована по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вул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. </w:t>
      </w:r>
      <w:r w:rsidR="0061092A" w:rsidRP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О. Завадського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10-Б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</w:t>
      </w:r>
      <w:r w:rsidR="00190409" w:rsidRP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м. Буча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Бучанськ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ого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район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у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Київськ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ої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област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і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витяг з Державного земельного кадастру про земельну ділянку № НВ-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2600156922026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від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11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.0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2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.202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р., витяг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и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з 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Державного реєстру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речових прав від 19.02.2026 р.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номери записів про </w:t>
      </w:r>
      <w:r w:rsidR="0061092A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речове право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: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63565347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та </w:t>
      </w:r>
      <w:r w:rsidR="00190409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63565348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,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, враховуючи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ч. 1 ст. 120 Земельного кодексу України, п. 34 ч. 1 ст. 26 Закону України</w:t>
      </w:r>
      <w:r w:rsidR="00E07A79"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 xml:space="preserve"> </w:t>
      </w:r>
      <w:r w:rsidRPr="00150074">
        <w:rPr>
          <w:rFonts w:ascii="Times New Roman" w:eastAsia="Calibri" w:hAnsi="Times New Roman" w:cs="Times New Roman"/>
          <w:sz w:val="23"/>
          <w:szCs w:val="23"/>
          <w:lang w:val="uk-UA" w:eastAsia="ru-RU"/>
        </w:rPr>
        <w:t>«Про місцеве самоврядування в Україні», міська рада</w:t>
      </w:r>
    </w:p>
    <w:p w:rsidR="00251FBC" w:rsidRPr="00021500" w:rsidRDefault="00251FBC" w:rsidP="00251FBC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CD2452" w:rsidRPr="00021500" w:rsidRDefault="00251FBC" w:rsidP="003B349E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021500">
        <w:rPr>
          <w:rFonts w:ascii="Times New Roman" w:eastAsia="Calibri" w:hAnsi="Times New Roman" w:cs="Times New Roman"/>
          <w:b/>
          <w:lang w:val="uk-UA"/>
        </w:rPr>
        <w:t>ВИРІШИЛА:</w:t>
      </w:r>
      <w:r w:rsidR="00F03426" w:rsidRPr="00021500">
        <w:rPr>
          <w:rFonts w:ascii="Times New Roman" w:eastAsia="Calibri" w:hAnsi="Times New Roman" w:cs="Times New Roman"/>
          <w:b/>
          <w:lang w:val="uk-UA"/>
        </w:rPr>
        <w:t xml:space="preserve"> </w:t>
      </w:r>
    </w:p>
    <w:p w:rsidR="00021500" w:rsidRPr="00021500" w:rsidRDefault="00021500" w:rsidP="003B349E">
      <w:pPr>
        <w:spacing w:after="0" w:line="240" w:lineRule="auto"/>
        <w:jc w:val="both"/>
        <w:rPr>
          <w:rFonts w:ascii="Times New Roman" w:eastAsia="Times New Roman" w:hAnsi="Times New Roman" w:cs="Times New Roman"/>
          <w:lang w:val="uk-UA" w:eastAsia="ru-RU"/>
        </w:rPr>
      </w:pPr>
    </w:p>
    <w:p w:rsidR="00E5171C" w:rsidRPr="00150074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hAnsi="Times New Roman" w:cs="Times New Roman"/>
          <w:sz w:val="23"/>
          <w:szCs w:val="23"/>
          <w:lang w:val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місцевості), для будівництва та обслуговування житлового будинку, господарських будівель і споруд (присадибна ділянка), розташованої за адресою:      </w:t>
      </w:r>
      <w:bookmarkStart w:id="4" w:name="_Hlk213338819"/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 xml:space="preserve">вул. </w:t>
      </w:r>
      <w:r w:rsidR="0061092A" w:rsidRPr="0061092A">
        <w:rPr>
          <w:rFonts w:ascii="Times New Roman" w:hAnsi="Times New Roman" w:cs="Times New Roman"/>
          <w:sz w:val="23"/>
          <w:szCs w:val="23"/>
          <w:lang w:val="uk-UA"/>
        </w:rPr>
        <w:t>О. Завадського</w:t>
      </w:r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>, 10-Б</w:t>
      </w:r>
      <w:r w:rsidR="00190409">
        <w:rPr>
          <w:rFonts w:ascii="Times New Roman" w:hAnsi="Times New Roman" w:cs="Times New Roman"/>
          <w:sz w:val="23"/>
          <w:szCs w:val="23"/>
          <w:lang w:val="uk-UA"/>
        </w:rPr>
        <w:t xml:space="preserve">, </w:t>
      </w:r>
      <w:r w:rsidR="00190409" w:rsidRPr="00190409">
        <w:rPr>
          <w:rFonts w:ascii="Times New Roman" w:hAnsi="Times New Roman" w:cs="Times New Roman"/>
          <w:sz w:val="23"/>
          <w:szCs w:val="23"/>
          <w:lang w:val="uk-UA"/>
        </w:rPr>
        <w:t>м. Буча</w:t>
      </w:r>
      <w:r w:rsidRPr="00150074">
        <w:rPr>
          <w:rFonts w:ascii="Times New Roman" w:hAnsi="Times New Roman" w:cs="Times New Roman"/>
          <w:sz w:val="23"/>
          <w:szCs w:val="23"/>
          <w:lang w:val="uk-UA"/>
        </w:rPr>
        <w:t>, Бучанський район, Київська область</w:t>
      </w:r>
      <w:bookmarkEnd w:id="4"/>
      <w:r w:rsidRPr="00150074">
        <w:rPr>
          <w:rFonts w:ascii="Times New Roman" w:hAnsi="Times New Roman" w:cs="Times New Roman"/>
          <w:sz w:val="23"/>
          <w:szCs w:val="23"/>
          <w:lang w:val="uk-UA"/>
        </w:rPr>
        <w:t>.</w:t>
      </w:r>
    </w:p>
    <w:p w:rsidR="00E07A79" w:rsidRPr="00150074" w:rsidRDefault="00E07A79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у спільну часткову власність гр.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Зимник Світлан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Борисівн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½                                             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(РНОКПП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та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Кунаш Людмил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Борисівн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½ 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(РНОКПП 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з кадастровим номером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0,1000 га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призначення: 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за адресою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Pr="00150074">
        <w:rPr>
          <w:sz w:val="23"/>
          <w:szCs w:val="23"/>
        </w:rPr>
        <w:t xml:space="preserve">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л.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О. Завадського, 10-Б, м. Буча, Бучанський район, Київська область</w:t>
      </w:r>
    </w:p>
    <w:p w:rsidR="00E07A79" w:rsidRPr="00150074" w:rsidRDefault="00150074" w:rsidP="00E5171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спільної часткової власності на земельну ділянку з кадастровим номером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3210800000:01:118:0032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виникає з моменту його державної реєстрації у відповідності до вимог Закону України «Про державну реєстрацію речових прав на нерухоме майно та їх обтяжень».</w:t>
      </w:r>
    </w:p>
    <w:p w:rsidR="00150074" w:rsidRPr="00150074" w:rsidRDefault="00150074" w:rsidP="001500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Гр.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Зимник С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.Б.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Кунаш Л</w:t>
      </w:r>
      <w:r w:rsid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61092A" w:rsidRPr="0061092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</w:t>
      </w: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.:</w:t>
      </w:r>
    </w:p>
    <w:p w:rsidR="00150074" w:rsidRPr="00150074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:rsidR="00150074" w:rsidRPr="001578B9" w:rsidRDefault="00150074" w:rsidP="00150074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500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4.2. дотримуватись вимог ст. 91 Земельного кодексу України</w:t>
      </w:r>
      <w:r w:rsidRPr="0015007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85570" w:rsidRPr="0086099A" w:rsidRDefault="00985570" w:rsidP="00985570">
      <w:pPr>
        <w:pStyle w:val="a3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Default="001A4838" w:rsidP="001A48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1A4838" w:rsidRPr="008300DD" w:rsidRDefault="0061092A" w:rsidP="009A76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1092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 Анатолій ФЕДОРУК</w:t>
      </w:r>
    </w:p>
    <w:p w:rsidR="004C60D0" w:rsidRDefault="004C60D0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FC6806" w:rsidRDefault="00FC6806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C370DE" w:rsidRDefault="00C370D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Заступник міського голови          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  <w:t> 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________________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   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Людмила РИЖЕНКО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E759D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В.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о. н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ачальник</w:t>
      </w:r>
      <w:proofErr w:type="spellEnd"/>
      <w:r w:rsidR="000E759D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а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управління</w:t>
      </w:r>
      <w:proofErr w:type="spellEnd"/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4C60D0" w:rsidRPr="004C60D0" w:rsidRDefault="000E759D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</w:t>
      </w:r>
      <w:proofErr w:type="spellStart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ридично-кадрової</w:t>
      </w:r>
      <w:proofErr w:type="spellEnd"/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роботи 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        </w:t>
      </w:r>
      <w:r w:rsidR="004C60D0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_________________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Юлія ГАЛДЕЦЬКА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</w:t>
      </w:r>
    </w:p>
    <w:p w:rsidR="004C60D0" w:rsidRDefault="004C60D0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9A76DF" w:rsidRPr="004C60D0" w:rsidRDefault="009A76DF" w:rsidP="004C60D0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>_________________           Ганна ВОЗНЮК</w:t>
      </w:r>
    </w:p>
    <w:p w:rsidR="00F32474" w:rsidRPr="004C60D0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9A76DF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61092A">
      <w:headerReference w:type="default" r:id="rId8"/>
      <w:pgSz w:w="11906" w:h="16838"/>
      <w:pgMar w:top="851" w:right="850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2E21" w:rsidRDefault="001E2E21" w:rsidP="001E2E21">
      <w:pPr>
        <w:spacing w:after="0" w:line="240" w:lineRule="auto"/>
      </w:pPr>
      <w:r>
        <w:separator/>
      </w:r>
    </w:p>
  </w:endnote>
  <w:endnote w:type="continuationSeparator" w:id="0">
    <w:p w:rsidR="001E2E21" w:rsidRDefault="001E2E21" w:rsidP="001E2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2E21" w:rsidRDefault="001E2E21" w:rsidP="001E2E21">
      <w:pPr>
        <w:spacing w:after="0" w:line="240" w:lineRule="auto"/>
      </w:pPr>
      <w:r>
        <w:separator/>
      </w:r>
    </w:p>
  </w:footnote>
  <w:footnote w:type="continuationSeparator" w:id="0">
    <w:p w:rsidR="001E2E21" w:rsidRDefault="001E2E21" w:rsidP="001E2E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E2E21" w:rsidRPr="001E2E21" w:rsidRDefault="001E2E21">
    <w:pPr>
      <w:pStyle w:val="a6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1E2E21">
      <w:rPr>
        <w:rFonts w:ascii="Times New Roman" w:hAnsi="Times New Roman" w:cs="Times New Roman"/>
        <w:b/>
        <w:bCs/>
        <w:sz w:val="28"/>
        <w:szCs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619FA"/>
    <w:rsid w:val="000D6108"/>
    <w:rsid w:val="000E5ED5"/>
    <w:rsid w:val="000E759D"/>
    <w:rsid w:val="00123041"/>
    <w:rsid w:val="00125AC8"/>
    <w:rsid w:val="00150074"/>
    <w:rsid w:val="001578B9"/>
    <w:rsid w:val="00176E36"/>
    <w:rsid w:val="00190409"/>
    <w:rsid w:val="001A4838"/>
    <w:rsid w:val="001E2E21"/>
    <w:rsid w:val="00227332"/>
    <w:rsid w:val="002512F4"/>
    <w:rsid w:val="00251FBC"/>
    <w:rsid w:val="002E0E23"/>
    <w:rsid w:val="00303ECA"/>
    <w:rsid w:val="0039767B"/>
    <w:rsid w:val="003B349E"/>
    <w:rsid w:val="004017EE"/>
    <w:rsid w:val="00447151"/>
    <w:rsid w:val="0047025A"/>
    <w:rsid w:val="00484314"/>
    <w:rsid w:val="004A1A3B"/>
    <w:rsid w:val="004C60D0"/>
    <w:rsid w:val="00537BA5"/>
    <w:rsid w:val="0059050A"/>
    <w:rsid w:val="00592229"/>
    <w:rsid w:val="005D7F6B"/>
    <w:rsid w:val="005E4D33"/>
    <w:rsid w:val="0061092A"/>
    <w:rsid w:val="0066024B"/>
    <w:rsid w:val="006C7F6A"/>
    <w:rsid w:val="006D7263"/>
    <w:rsid w:val="007017AD"/>
    <w:rsid w:val="00782741"/>
    <w:rsid w:val="007B646C"/>
    <w:rsid w:val="00833F27"/>
    <w:rsid w:val="0086099A"/>
    <w:rsid w:val="0088467B"/>
    <w:rsid w:val="008A71EC"/>
    <w:rsid w:val="008F34E7"/>
    <w:rsid w:val="009536EB"/>
    <w:rsid w:val="00965A81"/>
    <w:rsid w:val="00985570"/>
    <w:rsid w:val="009920AA"/>
    <w:rsid w:val="00996E32"/>
    <w:rsid w:val="009A76DF"/>
    <w:rsid w:val="009E3B1F"/>
    <w:rsid w:val="009E7B2F"/>
    <w:rsid w:val="00A03473"/>
    <w:rsid w:val="00A0359B"/>
    <w:rsid w:val="00A17327"/>
    <w:rsid w:val="00A732B5"/>
    <w:rsid w:val="00AD7012"/>
    <w:rsid w:val="00BA0300"/>
    <w:rsid w:val="00C370DE"/>
    <w:rsid w:val="00C50C2F"/>
    <w:rsid w:val="00CA2F79"/>
    <w:rsid w:val="00CD2452"/>
    <w:rsid w:val="00CF0D33"/>
    <w:rsid w:val="00D741E0"/>
    <w:rsid w:val="00DD01AD"/>
    <w:rsid w:val="00E02D24"/>
    <w:rsid w:val="00E07A79"/>
    <w:rsid w:val="00E5171C"/>
    <w:rsid w:val="00EF5B13"/>
    <w:rsid w:val="00EF7B31"/>
    <w:rsid w:val="00F03426"/>
    <w:rsid w:val="00F11D00"/>
    <w:rsid w:val="00F32474"/>
    <w:rsid w:val="00F7177F"/>
    <w:rsid w:val="00F72C36"/>
    <w:rsid w:val="00F91E63"/>
    <w:rsid w:val="00FC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A8D67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1E2E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E2E21"/>
    <w:rPr>
      <w:lang w:val="ru-RU"/>
    </w:rPr>
  </w:style>
  <w:style w:type="paragraph" w:styleId="a8">
    <w:name w:val="footer"/>
    <w:basedOn w:val="a"/>
    <w:link w:val="a9"/>
    <w:uiPriority w:val="99"/>
    <w:unhideWhenUsed/>
    <w:rsid w:val="001E2E2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1E2E2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2187</Words>
  <Characters>1247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12</cp:revision>
  <cp:lastPrinted>2026-03-30T06:05:00Z</cp:lastPrinted>
  <dcterms:created xsi:type="dcterms:W3CDTF">2025-11-06T14:12:00Z</dcterms:created>
  <dcterms:modified xsi:type="dcterms:W3CDTF">2026-03-30T06:06:00Z</dcterms:modified>
</cp:coreProperties>
</file>